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tabs>
          <w:tab w:val="left" w:leader="none" w:pos="3131"/>
        </w:tabs>
        <w:spacing w:after="0" w:before="111" w:line="240" w:lineRule="auto"/>
        <w:ind w:left="61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TÊN CƠ QUAN</w:t>
        <w:tab/>
        <w:t xml:space="preserve">CỘNG HÒA XÃ HỘI CHỦ NGHĨA VIỆT NAM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475155" y="3774920"/>
                          <a:ext cx="0" cy="7448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3519" w:right="79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519" w:right="79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------------</w:t>
      </w:r>
    </w:p>
    <w:p w:rsidR="00000000" w:rsidDel="00000000" w:rsidP="00000000" w:rsidRDefault="00000000" w:rsidRPr="00000000" w14:paraId="00000004">
      <w:pPr>
        <w:widowControl w:val="0"/>
        <w:spacing w:before="6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672"/>
        </w:tabs>
        <w:spacing w:line="240" w:lineRule="auto"/>
        <w:ind w:left="652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Số:…./….-…….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….., ngày…. tháng ……..năm……….</w:t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1" w:line="240" w:lineRule="auto"/>
        <w:ind w:left="1386" w:right="13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THÔNG BÁO</w:t>
      </w:r>
    </w:p>
    <w:p w:rsidR="00000000" w:rsidDel="00000000" w:rsidP="00000000" w:rsidRDefault="00000000" w:rsidRPr="00000000" w14:paraId="00000008">
      <w:pPr>
        <w:widowControl w:val="0"/>
        <w:spacing w:line="331" w:lineRule="auto"/>
        <w:ind w:left="2128" w:right="2111" w:firstLine="511.000000000000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Vv: Quy định thời gian làm việc </w:t>
      </w:r>
    </w:p>
    <w:p w:rsidR="00000000" w:rsidDel="00000000" w:rsidP="00000000" w:rsidRDefault="00000000" w:rsidRPr="00000000" w14:paraId="00000009">
      <w:pPr>
        <w:widowControl w:val="0"/>
        <w:spacing w:line="331" w:lineRule="auto"/>
        <w:ind w:left="0" w:right="211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Kính gửi: …………………………………..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(Có thể là nhân viên trong công ty, ban lãnh đạo công ty…)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Căn cứ quyết định số…/QĐ-BGĐ ngày….tháng….năm….của Ban giám đốc công ty…………. về việc ban hành quy định thời gian làm việc trong công ty……..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559"/>
        </w:tabs>
        <w:spacing w:before="103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Phòng …………..công ty thông báo đến toàn thể nhân viên trong công ty về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quy định nghỉ phép và niêm yết quy định thời gian làm việc trong công ty như sau:</w:t>
      </w:r>
    </w:p>
    <w:p w:rsidR="00000000" w:rsidDel="00000000" w:rsidP="00000000" w:rsidRDefault="00000000" w:rsidRPr="00000000" w14:paraId="0000000E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Quy định thời gian làm việc:</w:t>
      </w:r>
    </w:p>
    <w:p w:rsidR="00000000" w:rsidDel="00000000" w:rsidP="00000000" w:rsidRDefault="00000000" w:rsidRPr="00000000" w14:paraId="0000000F">
      <w:pPr>
        <w:widowControl w:val="0"/>
        <w:spacing w:before="105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Thời gian làm việc:………………………………………………………….……..</w:t>
      </w:r>
    </w:p>
    <w:p w:rsidR="00000000" w:rsidDel="00000000" w:rsidP="00000000" w:rsidRDefault="00000000" w:rsidRPr="00000000" w14:paraId="00000010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Thời gian nghỉ trưa:……………………………………………………………..…</w:t>
      </w:r>
    </w:p>
    <w:p w:rsidR="00000000" w:rsidDel="00000000" w:rsidP="00000000" w:rsidRDefault="00000000" w:rsidRPr="00000000" w14:paraId="00000011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Quy định về niêm yết thời gian làm việc:</w:t>
      </w:r>
    </w:p>
    <w:p w:rsidR="00000000" w:rsidDel="00000000" w:rsidP="00000000" w:rsidRDefault="00000000" w:rsidRPr="00000000" w14:paraId="00000012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Công ty................bắt đầu niêm yết thời gian làm việc từ ngày...................</w:t>
      </w:r>
    </w:p>
    <w:p w:rsidR="00000000" w:rsidDel="00000000" w:rsidP="00000000" w:rsidRDefault="00000000" w:rsidRPr="00000000" w14:paraId="00000013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Địa điểm niêm yết:............................................................</w:t>
      </w:r>
    </w:p>
    <w:p w:rsidR="00000000" w:rsidDel="00000000" w:rsidP="00000000" w:rsidRDefault="00000000" w:rsidRPr="00000000" w14:paraId="00000014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Hình thức xử lý vi phạm:.............................................</w:t>
      </w:r>
    </w:p>
    <w:p w:rsidR="00000000" w:rsidDel="00000000" w:rsidP="00000000" w:rsidRDefault="00000000" w:rsidRPr="00000000" w14:paraId="00000015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Khiển trách:...............................................................</w:t>
      </w:r>
    </w:p>
    <w:p w:rsidR="00000000" w:rsidDel="00000000" w:rsidP="00000000" w:rsidRDefault="00000000" w:rsidRPr="00000000" w14:paraId="00000016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Cảnh cáo:.........................................................................</w:t>
      </w:r>
    </w:p>
    <w:p w:rsidR="00000000" w:rsidDel="00000000" w:rsidP="00000000" w:rsidRDefault="00000000" w:rsidRPr="00000000" w14:paraId="00000017">
      <w:pPr>
        <w:widowControl w:val="0"/>
        <w:spacing w:line="248.00000000000006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8.00000000000006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Thông báo này sẽ được gửi đến các phòng ban của công ty. Các phòng ban trong công</w:t>
      </w:r>
    </w:p>
    <w:p w:rsidR="00000000" w:rsidDel="00000000" w:rsidP="00000000" w:rsidRDefault="00000000" w:rsidRPr="00000000" w14:paraId="00000019">
      <w:pPr>
        <w:widowControl w:val="0"/>
        <w:spacing w:line="331" w:lineRule="auto"/>
        <w:ind w:left="120" w:right="487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 phối hợp thực hiện thông báo này. </w:t>
      </w:r>
    </w:p>
    <w:p w:rsidR="00000000" w:rsidDel="00000000" w:rsidP="00000000" w:rsidRDefault="00000000" w:rsidRPr="00000000" w14:paraId="0000001A">
      <w:pPr>
        <w:widowControl w:val="0"/>
        <w:spacing w:line="331" w:lineRule="auto"/>
        <w:ind w:left="120" w:right="487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trọng!</w:t>
      </w:r>
    </w:p>
    <w:p w:rsidR="00000000" w:rsidDel="00000000" w:rsidP="00000000" w:rsidRDefault="00000000" w:rsidRPr="00000000" w14:paraId="0000001B">
      <w:pPr>
        <w:widowControl w:val="0"/>
        <w:spacing w:line="331" w:lineRule="auto"/>
        <w:ind w:left="120" w:right="487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6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3"/>
        <w:gridCol w:w="4453"/>
        <w:tblGridChange w:id="0">
          <w:tblGrid>
            <w:gridCol w:w="4453"/>
            <w:gridCol w:w="4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0"/>
              <w:keepLines w:val="0"/>
              <w:widowControl w:val="0"/>
              <w:spacing w:after="0" w:before="150" w:line="240" w:lineRule="auto"/>
              <w:ind w:left="10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li5t9n9kmwc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Nơi nhận:</w:t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765"/>
              </w:tabs>
              <w:spacing w:line="240" w:lineRule="auto"/>
              <w:ind w:left="105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Như trên;</w:t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765"/>
              </w:tabs>
              <w:spacing w:before="103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Lưu:………….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GIÁM ĐỐC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 và ghi rõ họ tên)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06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/>
      <w:pict>
        <v:shape id="WordPictureWatermark1" style="position:absolute;width:225.63779527559058pt;height:57.7212964658487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  <w:tbl>
    <w:tblPr>
      <w:tblStyle w:val="Table2"/>
      <w:tblW w:w="8985.0" w:type="dxa"/>
      <w:jc w:val="left"/>
      <w:tblBorders>
        <w:bottom w:color="0084d1" w:space="0" w:sz="8" w:val="single"/>
        <w:insideH w:color="0084d1" w:space="0" w:sz="8" w:val="single"/>
      </w:tblBorders>
      <w:tblLayout w:type="fixed"/>
      <w:tblLook w:val="0000"/>
    </w:tblPr>
    <w:tblGrid>
      <w:gridCol w:w="8985"/>
      <w:tblGridChange w:id="0">
        <w:tblGrid>
          <w:gridCol w:w="8985"/>
        </w:tblGrid>
      </w:tblGridChange>
    </w:tblGrid>
    <w:tr>
      <w:trPr>
        <w:cantSplit w:val="0"/>
        <w:trHeight w:val="315" w:hRule="atLeast"/>
        <w:tblHeader w:val="0"/>
      </w:trPr>
      <w:tc>
        <w:tcPr>
          <w:tcBorders>
            <w:bottom w:color="0084d1" w:space="0" w:sz="8" w:val="single"/>
          </w:tcBorders>
          <w:shd w:fill="auto" w:val="clear"/>
        </w:tcPr>
        <w:p w:rsidR="00000000" w:rsidDel="00000000" w:rsidP="00000000" w:rsidRDefault="00000000" w:rsidRPr="00000000" w14:paraId="00000024">
          <w:pPr>
            <w:pBdr>
              <w:bottom w:color="622423" w:space="1" w:sz="24" w:val="single"/>
            </w:pBdr>
            <w:tabs>
              <w:tab w:val="center" w:leader="none" w:pos="4680"/>
              <w:tab w:val="right" w:leader="none" w:pos="9360"/>
            </w:tabs>
            <w:spacing w:line="240" w:lineRule="auto"/>
            <w:rPr>
              <w:rFonts w:ascii="Times New Roman" w:cs="Times New Roman" w:eastAsia="Times New Roman" w:hAnsi="Times New Roman"/>
              <w:b w:val="1"/>
              <w:sz w:val="17"/>
              <w:szCs w:val="17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114300" distT="114300" distL="114300" distR="114300">
                <wp:extent cx="1109663" cy="27930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663" cy="2793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                                                                                    [TÊN CÔNG TY]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widowControl w:val="0"/>
      <w:tabs>
        <w:tab w:val="center" w:leader="none" w:pos="4320"/>
        <w:tab w:val="right" w:leader="none" w:pos="8640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